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D41321">
        <w:rPr>
          <w:sz w:val="24"/>
          <w:szCs w:val="24"/>
        </w:rPr>
        <w:t>13</w:t>
      </w:r>
      <w:r w:rsidR="00722680" w:rsidRPr="00BA0882">
        <w:rPr>
          <w:sz w:val="24"/>
          <w:szCs w:val="24"/>
        </w:rPr>
        <w:t>/</w:t>
      </w:r>
      <w:r w:rsidR="00AB18E8">
        <w:rPr>
          <w:sz w:val="24"/>
          <w:szCs w:val="24"/>
        </w:rPr>
        <w:t>0</w:t>
      </w:r>
      <w:r w:rsidR="00D41321">
        <w:rPr>
          <w:sz w:val="24"/>
          <w:szCs w:val="24"/>
        </w:rPr>
        <w:t>6</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CE3C7D">
        <w:rPr>
          <w:sz w:val="24"/>
          <w:szCs w:val="24"/>
        </w:rPr>
        <w:t>579</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D41321">
        <w:rPr>
          <w:b w:val="0"/>
          <w:sz w:val="24"/>
          <w:szCs w:val="24"/>
        </w:rPr>
        <w:t>13</w:t>
      </w:r>
      <w:r w:rsidR="00722680" w:rsidRPr="00904BDF">
        <w:rPr>
          <w:b w:val="0"/>
          <w:sz w:val="24"/>
          <w:szCs w:val="24"/>
        </w:rPr>
        <w:t>/</w:t>
      </w:r>
      <w:r w:rsidR="00AB18E8">
        <w:rPr>
          <w:b w:val="0"/>
          <w:sz w:val="24"/>
          <w:szCs w:val="24"/>
        </w:rPr>
        <w:t>0</w:t>
      </w:r>
      <w:r w:rsidR="00D41321">
        <w:rPr>
          <w:b w:val="0"/>
          <w:sz w:val="24"/>
          <w:szCs w:val="24"/>
        </w:rPr>
        <w:t>6</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804F0C" w:rsidP="00B36C74">
      <w:pPr>
        <w:ind w:firstLine="708"/>
        <w:jc w:val="both"/>
        <w:rPr>
          <w:sz w:val="24"/>
          <w:szCs w:val="24"/>
        </w:rPr>
      </w:pPr>
      <w:r>
        <w:rPr>
          <w:sz w:val="24"/>
          <w:szCs w:val="24"/>
        </w:rPr>
        <w:t xml:space="preserve">Fen İşleri </w:t>
      </w:r>
      <w:r w:rsidR="006F1B31">
        <w:rPr>
          <w:sz w:val="24"/>
          <w:szCs w:val="24"/>
        </w:rPr>
        <w:t>Dairesi Başkanlığı'nın</w:t>
      </w:r>
      <w:r w:rsidR="00442479">
        <w:rPr>
          <w:sz w:val="24"/>
          <w:szCs w:val="24"/>
        </w:rPr>
        <w:t xml:space="preserve"> </w:t>
      </w:r>
      <w:r>
        <w:rPr>
          <w:sz w:val="24"/>
          <w:szCs w:val="24"/>
        </w:rPr>
        <w:t>08</w:t>
      </w:r>
      <w:r w:rsidR="00CD5C6B" w:rsidRPr="004766DD">
        <w:rPr>
          <w:sz w:val="24"/>
          <w:szCs w:val="24"/>
        </w:rPr>
        <w:t>/</w:t>
      </w:r>
      <w:r w:rsidR="0071744B">
        <w:rPr>
          <w:sz w:val="24"/>
          <w:szCs w:val="24"/>
        </w:rPr>
        <w:t>0</w:t>
      </w:r>
      <w:r w:rsidR="00D41321">
        <w:rPr>
          <w:sz w:val="24"/>
          <w:szCs w:val="24"/>
        </w:rPr>
        <w:t>6</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Pr>
          <w:sz w:val="24"/>
          <w:szCs w:val="24"/>
        </w:rPr>
        <w:t xml:space="preserve">38492411-099-203-5111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804F0C" w:rsidRDefault="00804F0C" w:rsidP="00804F0C">
      <w:pPr>
        <w:jc w:val="both"/>
        <w:rPr>
          <w:rStyle w:val="Gvdemetni2"/>
          <w:color w:val="000000"/>
          <w:sz w:val="24"/>
          <w:szCs w:val="24"/>
        </w:rPr>
      </w:pPr>
    </w:p>
    <w:p w:rsidR="00804F0C" w:rsidRPr="00CE3C7D" w:rsidRDefault="00804F0C" w:rsidP="00804F0C">
      <w:pPr>
        <w:jc w:val="both"/>
        <w:rPr>
          <w:rFonts w:eastAsia="Arial Unicode MS"/>
          <w:sz w:val="24"/>
          <w:szCs w:val="24"/>
        </w:rPr>
      </w:pPr>
      <w:r>
        <w:rPr>
          <w:rStyle w:val="Gvdemetni2"/>
          <w:color w:val="000000"/>
          <w:sz w:val="24"/>
          <w:szCs w:val="24"/>
        </w:rPr>
        <w:tab/>
      </w:r>
      <w:r w:rsidRPr="00CE3C7D">
        <w:rPr>
          <w:rStyle w:val="Gvdemetni2"/>
          <w:color w:val="000000"/>
          <w:sz w:val="24"/>
          <w:szCs w:val="24"/>
        </w:rPr>
        <w:t>Mersin Büyükşehir Belediye Başkanlığı ve Anamur Belediye Başkanl</w:t>
      </w:r>
      <w:r w:rsidR="00CE3C7D" w:rsidRPr="00CE3C7D">
        <w:rPr>
          <w:rStyle w:val="Gvdemetni2"/>
          <w:color w:val="000000"/>
          <w:sz w:val="24"/>
          <w:szCs w:val="24"/>
        </w:rPr>
        <w:t>ığı arasında 5216 sayılı Kanun h</w:t>
      </w:r>
      <w:r w:rsidRPr="00CE3C7D">
        <w:rPr>
          <w:rStyle w:val="Gvdemetni2"/>
          <w:color w:val="000000"/>
          <w:sz w:val="24"/>
          <w:szCs w:val="24"/>
        </w:rPr>
        <w:t>ükümlerine göre gerçekleştirilen ortak proje kapsamında; Anamur-Kaşdişlen Cemevi ve Kültür Merkezi Projesinin %50 bütçesinin Mersin Büyükşehir Belediyesi tarafından karşılanabilmesi için;</w:t>
      </w:r>
    </w:p>
    <w:p w:rsidR="00EA5161" w:rsidRPr="00CE3C7D" w:rsidRDefault="00804F0C" w:rsidP="00FC615F">
      <w:pPr>
        <w:jc w:val="both"/>
        <w:rPr>
          <w:bCs/>
          <w:sz w:val="24"/>
          <w:szCs w:val="24"/>
        </w:rPr>
      </w:pPr>
      <w:r w:rsidRPr="00CE3C7D">
        <w:rPr>
          <w:rStyle w:val="Gvdemetni2"/>
          <w:color w:val="000000"/>
          <w:sz w:val="24"/>
          <w:szCs w:val="24"/>
        </w:rPr>
        <w:tab/>
        <w:t xml:space="preserve">5393 Sayılı Belediye Kanunu’nun </w:t>
      </w:r>
      <w:r w:rsidR="00CE3C7D" w:rsidRPr="00CE3C7D">
        <w:rPr>
          <w:rStyle w:val="Gvdemetni2"/>
          <w:color w:val="000000"/>
          <w:sz w:val="24"/>
          <w:szCs w:val="24"/>
        </w:rPr>
        <w:t>“</w:t>
      </w:r>
      <w:r w:rsidRPr="00CE3C7D">
        <w:rPr>
          <w:rStyle w:val="Gvdemetni2"/>
          <w:color w:val="000000"/>
          <w:sz w:val="24"/>
          <w:szCs w:val="24"/>
        </w:rPr>
        <w:t>Mahalli İdareler ile Diğer Kamu Kurum ve Kuruluşlarına ait yapım, bakım, onarım ve taşıma işlerini bedelli veya bedelsiz üstlenebilir veya bu kuruluşlar ile ortak hizmet projeleri gerçekleştirilebilir ve bu amaçla gerekli kaynak aktarımında bulunabilir</w:t>
      </w:r>
      <w:r w:rsidR="00CE3C7D" w:rsidRPr="00CE3C7D">
        <w:rPr>
          <w:rStyle w:val="Gvdemetni2"/>
          <w:color w:val="000000"/>
          <w:sz w:val="24"/>
          <w:szCs w:val="24"/>
        </w:rPr>
        <w:t>”</w:t>
      </w:r>
      <w:r w:rsidRPr="00CE3C7D">
        <w:rPr>
          <w:rStyle w:val="Gvdemetni2"/>
          <w:color w:val="000000"/>
          <w:sz w:val="24"/>
          <w:szCs w:val="24"/>
        </w:rPr>
        <w:t xml:space="preserve"> şekl</w:t>
      </w:r>
      <w:r w:rsidR="00CE3C7D" w:rsidRPr="00CE3C7D">
        <w:rPr>
          <w:rStyle w:val="Gvdemetni2"/>
          <w:color w:val="000000"/>
          <w:sz w:val="24"/>
          <w:szCs w:val="24"/>
        </w:rPr>
        <w:t>indeki 75. m</w:t>
      </w:r>
      <w:r w:rsidRPr="00CE3C7D">
        <w:rPr>
          <w:rStyle w:val="Gvdemetni2"/>
          <w:color w:val="000000"/>
          <w:sz w:val="24"/>
          <w:szCs w:val="24"/>
        </w:rPr>
        <w:t>addesi gereğince</w:t>
      </w:r>
      <w:r w:rsidR="00CE3C7D" w:rsidRPr="00CE3C7D">
        <w:rPr>
          <w:rStyle w:val="Gvdemetni2"/>
          <w:color w:val="000000"/>
          <w:sz w:val="24"/>
          <w:szCs w:val="24"/>
        </w:rPr>
        <w:t>;</w:t>
      </w:r>
      <w:r w:rsidRPr="00CE3C7D">
        <w:rPr>
          <w:rStyle w:val="Gvdemetni2"/>
          <w:color w:val="000000"/>
          <w:sz w:val="24"/>
          <w:szCs w:val="24"/>
        </w:rPr>
        <w:t xml:space="preserve"> Anamur-Kaşdişlen Cemevi ve Kültür Merkezi yapım işi için Anamur Belediyesin</w:t>
      </w:r>
      <w:r w:rsidR="00CE3C7D" w:rsidRPr="00CE3C7D">
        <w:rPr>
          <w:rStyle w:val="Gvdemetni2"/>
          <w:color w:val="000000"/>
          <w:sz w:val="24"/>
          <w:szCs w:val="24"/>
        </w:rPr>
        <w:t xml:space="preserve">e 972.000,00 </w:t>
      </w:r>
      <w:r w:rsidRPr="00CE3C7D">
        <w:rPr>
          <w:rStyle w:val="Gvdemetni2"/>
          <w:color w:val="000000"/>
          <w:sz w:val="24"/>
          <w:szCs w:val="24"/>
        </w:rPr>
        <w:t>TL'lik yardımda bulunulmasının</w:t>
      </w:r>
      <w:r w:rsidR="00CE3C7D" w:rsidRPr="00CE3C7D">
        <w:rPr>
          <w:rStyle w:val="Gvdemetni2"/>
          <w:color w:val="000000"/>
          <w:sz w:val="24"/>
          <w:szCs w:val="24"/>
        </w:rPr>
        <w:t>,</w:t>
      </w:r>
      <w:r w:rsidRPr="00CE3C7D">
        <w:rPr>
          <w:rStyle w:val="Gvdemetni2"/>
          <w:color w:val="000000"/>
          <w:sz w:val="24"/>
          <w:szCs w:val="24"/>
        </w:rPr>
        <w:t xml:space="preserve"> Fen İşleri Dairesi Başkanlığı 2016 </w:t>
      </w:r>
      <w:r w:rsidR="00CE3C7D" w:rsidRPr="00CE3C7D">
        <w:rPr>
          <w:rStyle w:val="Gvdemetni2"/>
          <w:color w:val="000000"/>
          <w:sz w:val="24"/>
          <w:szCs w:val="24"/>
        </w:rPr>
        <w:t>Mali Y</w:t>
      </w:r>
      <w:r w:rsidRPr="00CE3C7D">
        <w:rPr>
          <w:rStyle w:val="Gvdemetni2"/>
          <w:color w:val="000000"/>
          <w:sz w:val="24"/>
          <w:szCs w:val="24"/>
        </w:rPr>
        <w:t xml:space="preserve">ılı </w:t>
      </w:r>
      <w:r w:rsidR="00CE3C7D" w:rsidRPr="00CE3C7D">
        <w:rPr>
          <w:rStyle w:val="Gvdemetni2"/>
          <w:color w:val="000000"/>
          <w:sz w:val="24"/>
          <w:szCs w:val="24"/>
        </w:rPr>
        <w:t xml:space="preserve">Bütçesinin </w:t>
      </w:r>
      <w:r w:rsidRPr="00CE3C7D">
        <w:rPr>
          <w:rStyle w:val="Gvdemetni2"/>
          <w:color w:val="000000"/>
          <w:sz w:val="24"/>
          <w:szCs w:val="24"/>
        </w:rPr>
        <w:t xml:space="preserve">46-33-01-35/06-2-0-00/5/06-5-7-90 </w:t>
      </w:r>
      <w:r w:rsidR="00CE3C7D" w:rsidRPr="00CE3C7D">
        <w:rPr>
          <w:rStyle w:val="Gvdemetni2"/>
          <w:color w:val="000000"/>
          <w:sz w:val="24"/>
          <w:szCs w:val="24"/>
        </w:rPr>
        <w:t xml:space="preserve">ekonomik kodundan </w:t>
      </w:r>
      <w:r w:rsidRPr="00CE3C7D">
        <w:rPr>
          <w:rStyle w:val="Gvdemetni2"/>
          <w:color w:val="000000"/>
          <w:sz w:val="24"/>
          <w:szCs w:val="24"/>
        </w:rPr>
        <w:t xml:space="preserve">karşılanması </w:t>
      </w:r>
      <w:r w:rsidR="00EA5161" w:rsidRPr="00CE3C7D">
        <w:rPr>
          <w:bCs/>
          <w:sz w:val="24"/>
          <w:szCs w:val="24"/>
        </w:rPr>
        <w:t>ile ilgili teklifi</w:t>
      </w:r>
      <w:r w:rsidR="0011004D" w:rsidRPr="00CE3C7D">
        <w:rPr>
          <w:bCs/>
          <w:sz w:val="24"/>
          <w:szCs w:val="24"/>
        </w:rPr>
        <w:t>n</w:t>
      </w:r>
      <w:r w:rsidR="00E91419" w:rsidRPr="00CE3C7D">
        <w:rPr>
          <w:bCs/>
          <w:sz w:val="24"/>
          <w:szCs w:val="24"/>
        </w:rPr>
        <w:t xml:space="preserve"> gündeme alınarak</w:t>
      </w:r>
      <w:r w:rsidR="00EA5161" w:rsidRPr="00CE3C7D">
        <w:rPr>
          <w:bCs/>
          <w:sz w:val="24"/>
          <w:szCs w:val="24"/>
        </w:rPr>
        <w:t>,</w:t>
      </w:r>
      <w:r w:rsidR="00FC615F" w:rsidRPr="00CE3C7D">
        <w:rPr>
          <w:bCs/>
          <w:sz w:val="24"/>
          <w:szCs w:val="24"/>
        </w:rPr>
        <w:t xml:space="preserve"> </w:t>
      </w:r>
      <w:r w:rsidR="00FC615F" w:rsidRPr="00CE3C7D">
        <w:rPr>
          <w:b/>
          <w:bCs/>
          <w:sz w:val="24"/>
          <w:szCs w:val="24"/>
        </w:rPr>
        <w:t>Plan ve Bütçe</w:t>
      </w:r>
      <w:r w:rsidR="00FC615F" w:rsidRPr="00CE3C7D">
        <w:rPr>
          <w:bCs/>
          <w:sz w:val="24"/>
          <w:szCs w:val="24"/>
        </w:rPr>
        <w:t xml:space="preserve"> </w:t>
      </w:r>
      <w:r w:rsidR="00075476" w:rsidRPr="00CE3C7D">
        <w:rPr>
          <w:b/>
          <w:bCs/>
          <w:sz w:val="24"/>
          <w:szCs w:val="24"/>
        </w:rPr>
        <w:t>Komisyonu</w:t>
      </w:r>
      <w:r w:rsidR="0011004D" w:rsidRPr="00CE3C7D">
        <w:rPr>
          <w:b/>
          <w:bCs/>
          <w:sz w:val="24"/>
          <w:szCs w:val="24"/>
        </w:rPr>
        <w:t xml:space="preserve">'na </w:t>
      </w:r>
      <w:bookmarkStart w:id="0" w:name="_GoBack"/>
      <w:bookmarkEnd w:id="0"/>
      <w:r w:rsidR="0011004D" w:rsidRPr="00CE3C7D">
        <w:rPr>
          <w:b/>
          <w:bCs/>
          <w:sz w:val="24"/>
          <w:szCs w:val="24"/>
        </w:rPr>
        <w:t>havalesine</w:t>
      </w:r>
      <w:r w:rsidR="00EA5161" w:rsidRPr="00CE3C7D">
        <w:rPr>
          <w:bCs/>
          <w:sz w:val="24"/>
          <w:szCs w:val="24"/>
        </w:rPr>
        <w:t>, yapılan iş'ari oylama neticesinde mevcudun oy birliği ile karar verilmiştir.</w:t>
      </w:r>
    </w:p>
    <w:p w:rsidR="009A74BB" w:rsidRPr="00CE3C7D" w:rsidRDefault="009A74BB" w:rsidP="00B559E9">
      <w:pPr>
        <w:jc w:val="both"/>
        <w:rPr>
          <w:bCs/>
          <w:sz w:val="24"/>
          <w:szCs w:val="24"/>
        </w:rPr>
      </w:pPr>
    </w:p>
    <w:p w:rsidR="007F34B6" w:rsidRDefault="007F34B6"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
          <w:bCs/>
          <w:sz w:val="24"/>
          <w:szCs w:val="24"/>
        </w:rPr>
      </w:pPr>
    </w:p>
    <w:p w:rsidR="00DB44D4" w:rsidRDefault="00DB44D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5476"/>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1E686A"/>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1744B"/>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4F0C"/>
    <w:rsid w:val="00805EDA"/>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4DBA"/>
    <w:rsid w:val="00CA2EF5"/>
    <w:rsid w:val="00CA4D69"/>
    <w:rsid w:val="00CB0F0E"/>
    <w:rsid w:val="00CC4523"/>
    <w:rsid w:val="00CD5C6B"/>
    <w:rsid w:val="00CE1072"/>
    <w:rsid w:val="00CE2631"/>
    <w:rsid w:val="00CE27AF"/>
    <w:rsid w:val="00CE3C7D"/>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D7A2E"/>
    <w:rsid w:val="00EE48E2"/>
    <w:rsid w:val="00EE7A92"/>
    <w:rsid w:val="00EF3CFA"/>
    <w:rsid w:val="00EF5111"/>
    <w:rsid w:val="00F00EA0"/>
    <w:rsid w:val="00F142A3"/>
    <w:rsid w:val="00F60FE7"/>
    <w:rsid w:val="00F65ABE"/>
    <w:rsid w:val="00F80F83"/>
    <w:rsid w:val="00F851C8"/>
    <w:rsid w:val="00F97C21"/>
    <w:rsid w:val="00FA4B3F"/>
    <w:rsid w:val="00FC615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paragraph" w:customStyle="1" w:styleId="Gvdemetni20">
    <w:name w:val="Gövde metni (2)"/>
    <w:basedOn w:val="Normal"/>
    <w:uiPriority w:val="99"/>
    <w:rsid w:val="00804F0C"/>
    <w:pPr>
      <w:widowControl w:val="0"/>
      <w:shd w:val="clear" w:color="auto" w:fill="FFFFFF"/>
      <w:spacing w:line="274" w:lineRule="exact"/>
      <w:ind w:hanging="460"/>
      <w:jc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862134156">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260</Words>
  <Characters>1484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13</cp:revision>
  <cp:lastPrinted>2016-01-11T16:44:00Z</cp:lastPrinted>
  <dcterms:created xsi:type="dcterms:W3CDTF">2016-01-10T08:46:00Z</dcterms:created>
  <dcterms:modified xsi:type="dcterms:W3CDTF">2016-06-13T14:12:00Z</dcterms:modified>
</cp:coreProperties>
</file>